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46087" w14:textId="77777777" w:rsidR="00A05690" w:rsidRDefault="00A05690" w:rsidP="00922FF7">
      <w:pPr>
        <w:spacing w:before="100" w:beforeAutospacing="1" w:after="100" w:afterAutospacing="1" w:line="240" w:lineRule="auto"/>
        <w:jc w:val="both"/>
        <w:rPr>
          <w:b/>
          <w:bCs/>
        </w:rPr>
      </w:pPr>
    </w:p>
    <w:p w14:paraId="6F36814B" w14:textId="63B0C66E" w:rsidR="00A05690" w:rsidRDefault="00A05690" w:rsidP="00922FF7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 xml:space="preserve">1_2 Esettanulmány </w:t>
      </w:r>
    </w:p>
    <w:p w14:paraId="025AC791" w14:textId="21C96AB7" w:rsidR="00532E9E" w:rsidRPr="00532E9E" w:rsidRDefault="00A05690" w:rsidP="00922FF7">
      <w:pPr>
        <w:spacing w:before="100" w:beforeAutospacing="1" w:after="100" w:afterAutospacing="1" w:line="240" w:lineRule="auto"/>
        <w:jc w:val="both"/>
        <w:rPr>
          <w:b/>
          <w:bCs/>
        </w:rPr>
      </w:pPr>
      <w:r>
        <w:rPr>
          <w:b/>
          <w:bCs/>
        </w:rPr>
        <w:t>Képzéssel és ö</w:t>
      </w:r>
      <w:r w:rsidR="00902096">
        <w:rPr>
          <w:b/>
          <w:bCs/>
        </w:rPr>
        <w:t>s</w:t>
      </w:r>
      <w:r>
        <w:rPr>
          <w:b/>
          <w:bCs/>
        </w:rPr>
        <w:t>s</w:t>
      </w:r>
      <w:r w:rsidR="00902096">
        <w:rPr>
          <w:b/>
          <w:bCs/>
        </w:rPr>
        <w:t xml:space="preserve">zefogással </w:t>
      </w:r>
      <w:proofErr w:type="gramStart"/>
      <w:r w:rsidR="00902096">
        <w:rPr>
          <w:b/>
          <w:bCs/>
        </w:rPr>
        <w:t>a  fenntarthatóságért</w:t>
      </w:r>
      <w:proofErr w:type="gramEnd"/>
      <w:r w:rsidR="00902096">
        <w:rPr>
          <w:b/>
          <w:bCs/>
        </w:rPr>
        <w:t xml:space="preserve"> - </w:t>
      </w:r>
      <w:proofErr w:type="spellStart"/>
      <w:r w:rsidR="00532E9E" w:rsidRPr="00532E9E">
        <w:rPr>
          <w:b/>
          <w:bCs/>
        </w:rPr>
        <w:t>R</w:t>
      </w:r>
      <w:r w:rsidR="00714096">
        <w:rPr>
          <w:rFonts w:cstheme="minorHAnsi"/>
          <w:b/>
          <w:bCs/>
        </w:rPr>
        <w:t>ø</w:t>
      </w:r>
      <w:r w:rsidR="00532E9E" w:rsidRPr="00532E9E">
        <w:rPr>
          <w:b/>
          <w:bCs/>
        </w:rPr>
        <w:t>ros</w:t>
      </w:r>
      <w:proofErr w:type="spellEnd"/>
      <w:r w:rsidR="00532E9E" w:rsidRPr="00532E9E">
        <w:rPr>
          <w:b/>
          <w:bCs/>
        </w:rPr>
        <w:t xml:space="preserve"> Bányaváros és környéke Világörökségi helyszín</w:t>
      </w:r>
    </w:p>
    <w:p w14:paraId="4B5A909C" w14:textId="157DF825" w:rsidR="00922FF7" w:rsidRPr="00922FF7" w:rsidRDefault="00922FF7" w:rsidP="00922FF7">
      <w:pPr>
        <w:spacing w:before="100" w:beforeAutospacing="1" w:after="100" w:afterAutospacing="1" w:line="240" w:lineRule="auto"/>
        <w:jc w:val="both"/>
      </w:pPr>
      <w:r w:rsidRPr="00922FF7">
        <w:t xml:space="preserve">A település Norvégia hegyvidékes belső területein, a svéd határ közelében fekszik </w:t>
      </w:r>
      <w:r w:rsidR="00532E9E" w:rsidRPr="00922FF7">
        <w:t>Oslotól</w:t>
      </w:r>
      <w:r w:rsidRPr="00922FF7">
        <w:t xml:space="preserve"> 380 km-re északra és </w:t>
      </w:r>
      <w:r w:rsidR="00532E9E" w:rsidRPr="00922FF7">
        <w:t>Trondheimtól</w:t>
      </w:r>
      <w:r w:rsidRPr="00922FF7">
        <w:t xml:space="preserve"> 155 km-re délre. Az ország egyik leghidegebb vidéke. 1914-ben -50,4 °C-os rekordhideget mértek itt. </w:t>
      </w:r>
      <w:r w:rsidR="00A05690">
        <w:t>A település k</w:t>
      </w:r>
      <w:r w:rsidRPr="00922FF7">
        <w:t>özelében ered Norvégia legnagyobb folyója, a Glomma.</w:t>
      </w:r>
    </w:p>
    <w:p w14:paraId="3D75D943" w14:textId="32A91E56" w:rsidR="00922FF7" w:rsidRPr="00922FF7" w:rsidRDefault="00922FF7" w:rsidP="00922FF7">
      <w:pPr>
        <w:spacing w:before="100" w:beforeAutospacing="1" w:after="100" w:afterAutospacing="1" w:line="240" w:lineRule="auto"/>
        <w:jc w:val="both"/>
      </w:pPr>
      <w:r w:rsidRPr="00922FF7">
        <w:t> Røros </w:t>
      </w:r>
      <w:r w:rsidRPr="00532E9E">
        <w:t xml:space="preserve">(ejtsd </w:t>
      </w:r>
      <w:r w:rsidR="00532E9E" w:rsidRPr="00532E9E">
        <w:t>Rörosz)</w:t>
      </w:r>
      <w:r w:rsidR="00532E9E" w:rsidRPr="00922FF7">
        <w:t xml:space="preserve"> egykori</w:t>
      </w:r>
      <w:r w:rsidRPr="00922FF7">
        <w:t xml:space="preserve"> </w:t>
      </w:r>
      <w:r w:rsidR="00532E9E" w:rsidRPr="00922FF7">
        <w:t>bányaváros,</w:t>
      </w:r>
      <w:r w:rsidRPr="00922FF7">
        <w:t xml:space="preserve"> </w:t>
      </w:r>
      <w:r w:rsidRPr="00532E9E">
        <w:t>a r</w:t>
      </w:r>
      <w:r w:rsidRPr="00922FF7">
        <w:t>ézércbányászatáról ismert:</w:t>
      </w:r>
      <w:r w:rsidRPr="00532E9E">
        <w:t xml:space="preserve"> település. A réz </w:t>
      </w:r>
      <w:r w:rsidRPr="00922FF7">
        <w:t>kitermelés</w:t>
      </w:r>
      <w:r w:rsidRPr="00532E9E">
        <w:t>e</w:t>
      </w:r>
      <w:r w:rsidRPr="00922FF7">
        <w:t xml:space="preserve"> a 17. századtól kezdve meghatározta a település életét</w:t>
      </w:r>
    </w:p>
    <w:p w14:paraId="1EE44BF0" w14:textId="11EA35D9" w:rsidR="00714096" w:rsidRDefault="00922FF7" w:rsidP="00922FF7">
      <w:pPr>
        <w:spacing w:before="100" w:beforeAutospacing="1" w:after="100" w:afterAutospacing="1" w:line="240" w:lineRule="auto"/>
        <w:jc w:val="both"/>
      </w:pPr>
      <w:r w:rsidRPr="00532E9E">
        <w:t>A réz</w:t>
      </w:r>
      <w:r w:rsidRPr="00922FF7">
        <w:t>kitermelés 1644</w:t>
      </w:r>
      <w:r w:rsidR="00A05690">
        <w:t>.</w:t>
      </w:r>
      <w:r w:rsidRPr="00922FF7">
        <w:t xml:space="preserve"> és 1977</w:t>
      </w:r>
      <w:r w:rsidR="00A05690">
        <w:t>.</w:t>
      </w:r>
      <w:r w:rsidRPr="00922FF7">
        <w:t xml:space="preserve"> között 333 éven keresztül folyt, de a kohósítás már 1953-ban megszűnt. A településen ma egy öntöde és mintegy kétezer emeletes faház áll. A nagyméretű faházak egy-egy udvar köré csoportosulnak. A város középkori megjelenését az épületek sötétre festett rönkfa homlokzatának köszönheti. A város egyetlen kőépülete az 1784-ben befejezett barokk templom. A templomot közrefogják a bányászok lakóépületei, ezek közül egyes</w:t>
      </w:r>
      <w:r w:rsidR="00A05690">
        <w:t xml:space="preserve">ek </w:t>
      </w:r>
      <w:r w:rsidRPr="00922FF7">
        <w:t>250 évesek.</w:t>
      </w:r>
      <w:r w:rsidR="00532E9E">
        <w:t xml:space="preserve"> </w:t>
      </w:r>
      <w:r w:rsidRPr="00922FF7">
        <w:t>A skandináv háború során</w:t>
      </w:r>
      <w:r w:rsidR="00A05690">
        <w:t xml:space="preserve"> a</w:t>
      </w:r>
      <w:r w:rsidRPr="00922FF7">
        <w:t xml:space="preserve"> svéd csapatok 1679-ben lerombolták a </w:t>
      </w:r>
      <w:proofErr w:type="gramStart"/>
      <w:r w:rsidRPr="00922FF7">
        <w:t>várost</w:t>
      </w:r>
      <w:r w:rsidR="00714096">
        <w:t xml:space="preserve">, </w:t>
      </w:r>
      <w:r w:rsidRPr="00922FF7">
        <w:t xml:space="preserve"> ezután</w:t>
      </w:r>
      <w:proofErr w:type="gramEnd"/>
      <w:r w:rsidRPr="00922FF7">
        <w:t xml:space="preserve"> teljesen újjá kellett építeni. </w:t>
      </w:r>
    </w:p>
    <w:p w14:paraId="13D1E832" w14:textId="1D9213AC" w:rsidR="00922FF7" w:rsidRPr="00922FF7" w:rsidRDefault="00A05690" w:rsidP="00922FF7">
      <w:pPr>
        <w:spacing w:before="100" w:beforeAutospacing="1" w:after="100" w:afterAutospacing="1" w:line="240" w:lineRule="auto"/>
        <w:jc w:val="both"/>
      </w:pPr>
      <w:proofErr w:type="gramStart"/>
      <w:r>
        <w:t>„</w:t>
      </w:r>
      <w:r w:rsidRPr="00922FF7">
        <w:t> </w:t>
      </w:r>
      <w:proofErr w:type="spellStart"/>
      <w:r w:rsidRPr="00922FF7">
        <w:t>Røros</w:t>
      </w:r>
      <w:proofErr w:type="spellEnd"/>
      <w:proofErr w:type="gramEnd"/>
      <w:r w:rsidRPr="00922FF7">
        <w:t xml:space="preserve"> bányaváros és környezete</w:t>
      </w:r>
      <w:r>
        <w:t>”</w:t>
      </w:r>
      <w:r w:rsidRPr="00922FF7">
        <w:t> néven a</w:t>
      </w:r>
      <w:r>
        <w:t xml:space="preserve"> terület  a</w:t>
      </w:r>
      <w:r w:rsidRPr="00922FF7">
        <w:t xml:space="preserve"> Világörökség része </w:t>
      </w:r>
      <w:r w:rsidRPr="00532E9E">
        <w:t>1980.</w:t>
      </w:r>
      <w:r>
        <w:t xml:space="preserve"> </w:t>
      </w:r>
      <w:r w:rsidRPr="00532E9E">
        <w:t>óta</w:t>
      </w:r>
      <w:r>
        <w:t xml:space="preserve"> </w:t>
      </w:r>
      <w:r w:rsidR="00714096">
        <w:t>1990</w:t>
      </w:r>
      <w:r w:rsidR="00922FF7" w:rsidRPr="00922FF7">
        <w:t xml:space="preserve">-ben az egyik korábbi olvasztóhutában bányamúzeumot rendeztek be. </w:t>
      </w:r>
      <w:r w:rsidR="00714096">
        <w:t>2</w:t>
      </w:r>
      <w:r w:rsidR="00922FF7" w:rsidRPr="00922FF7">
        <w:t xml:space="preserve">010-ben kiterjesztették </w:t>
      </w:r>
      <w:r w:rsidR="00714096">
        <w:t xml:space="preserve">az addigi védett területet, </w:t>
      </w:r>
      <w:r w:rsidR="00922FF7" w:rsidRPr="00922FF7">
        <w:t>így védelem alá kerültek a környező ipari és mezőgazdasági területek, Femundshytta olvasztója és a szállítási útvonal</w:t>
      </w:r>
      <w:r>
        <w:t xml:space="preserve"> is. </w:t>
      </w:r>
      <w:r w:rsidR="00922FF7" w:rsidRPr="00922FF7">
        <w:t>A településszerkezet és utcahálózat a 17., az épületek többnyire a 18-19. századból maradtak fenn.</w:t>
      </w:r>
    </w:p>
    <w:p w14:paraId="6EBF0229" w14:textId="77777777" w:rsidR="00A05690" w:rsidRDefault="00922FF7" w:rsidP="00714096">
      <w:pPr>
        <w:spacing w:before="100" w:beforeAutospacing="1" w:after="100" w:afterAutospacing="1" w:line="240" w:lineRule="auto"/>
        <w:jc w:val="both"/>
      </w:pPr>
      <w:r w:rsidRPr="00922FF7">
        <w:rPr>
          <w:rFonts w:ascii="Arial" w:eastAsia="Times New Roman" w:hAnsi="Arial" w:cs="Arial"/>
          <w:color w:val="A5A4A5"/>
          <w:sz w:val="18"/>
          <w:szCs w:val="18"/>
          <w:lang w:eastAsia="hu-HU"/>
        </w:rPr>
        <w:t> </w:t>
      </w:r>
      <w:r>
        <w:t>Az építészeti örökség megóvása 1922-re nyúlik vissza</w:t>
      </w:r>
      <w:r w:rsidR="00404DEA">
        <w:t>, amikor felismerték az épületek hihe</w:t>
      </w:r>
      <w:r w:rsidR="00532E9E">
        <w:t>te</w:t>
      </w:r>
      <w:r w:rsidR="00404DEA">
        <w:t xml:space="preserve">tlen történelmi és </w:t>
      </w:r>
      <w:r w:rsidR="00532E9E">
        <w:t>építészeti</w:t>
      </w:r>
      <w:r w:rsidR="00404DEA">
        <w:t xml:space="preserve"> értékét. Akkor </w:t>
      </w:r>
      <w:r w:rsidR="00532E9E">
        <w:t>mindössze</w:t>
      </w:r>
      <w:r w:rsidR="00404DEA">
        <w:t xml:space="preserve"> 8 épül</w:t>
      </w:r>
      <w:r w:rsidR="00714096">
        <w:t>e</w:t>
      </w:r>
      <w:r w:rsidR="00404DEA">
        <w:t xml:space="preserve">tet vontak védelem </w:t>
      </w:r>
      <w:proofErr w:type="gramStart"/>
      <w:r w:rsidR="00404DEA">
        <w:t>alá</w:t>
      </w:r>
      <w:r w:rsidR="00714096">
        <w:t xml:space="preserve"> </w:t>
      </w:r>
      <w:r w:rsidR="00404DEA">
        <w:t xml:space="preserve"> </w:t>
      </w:r>
      <w:r w:rsidR="00532E9E">
        <w:t>annak</w:t>
      </w:r>
      <w:proofErr w:type="gramEnd"/>
      <w:r w:rsidR="00404DEA">
        <w:t xml:space="preserve"> ellenére, hogy a </w:t>
      </w:r>
      <w:r w:rsidR="00714096">
        <w:t xml:space="preserve">település akkori </w:t>
      </w:r>
      <w:r w:rsidR="00404DEA">
        <w:t>politikai vezetés</w:t>
      </w:r>
      <w:r w:rsidR="00714096">
        <w:t>e</w:t>
      </w:r>
      <w:r w:rsidR="00404DEA">
        <w:t xml:space="preserve"> nem fogta fel az épületek megőrzésének </w:t>
      </w:r>
      <w:r w:rsidR="00532E9E">
        <w:t>a fontosság</w:t>
      </w:r>
      <w:r w:rsidR="00714096">
        <w:t>át</w:t>
      </w:r>
      <w:r w:rsidR="00404DEA">
        <w:t>, ők a modernizálást és a település fejlesztését tekintet</w:t>
      </w:r>
      <w:r w:rsidR="00532E9E">
        <w:t>t</w:t>
      </w:r>
      <w:r w:rsidR="00404DEA">
        <w:t xml:space="preserve">ék legfőbb célnak. Ettől a ponttól </w:t>
      </w:r>
      <w:r w:rsidR="00532E9E">
        <w:t>kezdve</w:t>
      </w:r>
      <w:r w:rsidR="00404DEA">
        <w:t xml:space="preserve"> azonban nagyon sok mindent elértek a védelem terén, különösen azóta, hogy a Világörökségi helyszínek közé sorolta a települé</w:t>
      </w:r>
      <w:r w:rsidR="00532E9E">
        <w:t>s</w:t>
      </w:r>
      <w:r w:rsidR="00404DEA">
        <w:t xml:space="preserve">t az UNESCO elismerve </w:t>
      </w:r>
      <w:r w:rsidR="00532E9E">
        <w:t>ezzel különleges</w:t>
      </w:r>
      <w:r w:rsidR="00404DEA">
        <w:t xml:space="preserve"> értékét. </w:t>
      </w:r>
    </w:p>
    <w:p w14:paraId="02FBC08C" w14:textId="68B66B91" w:rsidR="00A637A1" w:rsidRDefault="00404DEA" w:rsidP="00714096">
      <w:pPr>
        <w:spacing w:before="100" w:beforeAutospacing="1" w:after="100" w:afterAutospacing="1" w:line="240" w:lineRule="auto"/>
        <w:jc w:val="both"/>
      </w:pPr>
      <w:r>
        <w:t xml:space="preserve">Ugyanakkor </w:t>
      </w:r>
      <w:r w:rsidR="00A05690">
        <w:t>manapság</w:t>
      </w:r>
      <w:r w:rsidR="00A05690">
        <w:t xml:space="preserve"> </w:t>
      </w:r>
      <w:r>
        <w:t xml:space="preserve">több </w:t>
      </w:r>
      <w:r w:rsidR="00532E9E">
        <w:t>körülmény is</w:t>
      </w:r>
      <w:r>
        <w:t xml:space="preserve"> veszélyezteti ezt az egyedülálló értéket képviselő helyet. Annak ellenére, hogy    turizmus az egyike e legfontosabb gazdasági </w:t>
      </w:r>
      <w:r w:rsidR="00532E9E">
        <w:t>tevekénységnek</w:t>
      </w:r>
      <w:r w:rsidR="00714096">
        <w:t xml:space="preserve"> a </w:t>
      </w:r>
      <w:r w:rsidR="00532E9E">
        <w:t>mintegy körülbelül</w:t>
      </w:r>
      <w:r>
        <w:t xml:space="preserve"> évi egy millió látogatónak </w:t>
      </w:r>
      <w:r w:rsidR="00532E9E">
        <w:t>köszönhetően, elengedhetetlenül</w:t>
      </w:r>
      <w:r>
        <w:t xml:space="preserve"> fontos </w:t>
      </w:r>
      <w:r w:rsidR="00C540CD">
        <w:t>rávenni a</w:t>
      </w:r>
      <w:r>
        <w:t xml:space="preserve"> turizmus helyi érdekeltjeit és turistákat</w:t>
      </w:r>
      <w:r w:rsidR="00C540CD">
        <w:t xml:space="preserve"> a </w:t>
      </w:r>
      <w:r w:rsidR="00A05690">
        <w:t xml:space="preserve">település </w:t>
      </w:r>
      <w:r w:rsidR="00C540CD">
        <w:t>megőrzés</w:t>
      </w:r>
      <w:r w:rsidR="00A05690">
        <w:t>e</w:t>
      </w:r>
      <w:r w:rsidR="00C540CD">
        <w:t xml:space="preserve"> és a fenntarthatóság iránti </w:t>
      </w:r>
      <w:r w:rsidR="00532E9E">
        <w:t>elköteleződésre</w:t>
      </w:r>
      <w:r w:rsidR="00C540CD">
        <w:t>.</w:t>
      </w:r>
    </w:p>
    <w:p w14:paraId="1FCDF78A" w14:textId="1D7498CD" w:rsidR="00C540CD" w:rsidRDefault="00532E9E">
      <w:r>
        <w:t>Ennek</w:t>
      </w:r>
      <w:r w:rsidR="00C540CD">
        <w:t xml:space="preserve"> érdekében a helyi TDM </w:t>
      </w:r>
      <w:r w:rsidR="00A05690">
        <w:rPr>
          <w:rStyle w:val="Lbjegyzet-hivatkozs"/>
        </w:rPr>
        <w:footnoteReference w:id="1"/>
      </w:r>
      <w:r w:rsidR="00C540CD">
        <w:t>szervezet elindított egy</w:t>
      </w:r>
      <w:r w:rsidR="00A05690">
        <w:t xml:space="preserve"> képzési</w:t>
      </w:r>
      <w:r w:rsidR="00C540CD">
        <w:t xml:space="preserve"> programot „Tudj, hogy </w:t>
      </w:r>
      <w:r>
        <w:t>jó</w:t>
      </w:r>
      <w:r w:rsidR="00C540CD">
        <w:t xml:space="preserve"> vendégfogadó légy” címmel. Ennek keretében </w:t>
      </w:r>
      <w:r w:rsidR="00A05690">
        <w:t>a turizmussal kapcsolatban lévő vállalkozások számára</w:t>
      </w:r>
      <w:r w:rsidR="00A05690">
        <w:t xml:space="preserve"> </w:t>
      </w:r>
      <w:r w:rsidR="00714096">
        <w:t>létrehoztak</w:t>
      </w:r>
      <w:r w:rsidR="00C540CD">
        <w:t xml:space="preserve"> egy </w:t>
      </w:r>
      <w:r>
        <w:t>tanúsítványt</w:t>
      </w:r>
      <w:r w:rsidR="00C540CD">
        <w:t xml:space="preserve">. Ezzel a tanúsítvánnyal ismerik </w:t>
      </w:r>
      <w:r w:rsidR="00A05690">
        <w:t>el, hogy a tanúsítvánnyal rendelkező vállalkozások</w:t>
      </w:r>
      <w:r w:rsidR="00C540CD">
        <w:t xml:space="preserve"> felismerik és </w:t>
      </w:r>
      <w:r w:rsidR="00A05690">
        <w:t xml:space="preserve">tovább </w:t>
      </w:r>
      <w:proofErr w:type="gramStart"/>
      <w:r w:rsidR="00A05690">
        <w:t xml:space="preserve">erősítik </w:t>
      </w:r>
      <w:r w:rsidR="00C540CD">
        <w:t xml:space="preserve"> </w:t>
      </w:r>
      <w:proofErr w:type="spellStart"/>
      <w:r w:rsidR="00A05690" w:rsidRPr="00922FF7">
        <w:t>Røros</w:t>
      </w:r>
      <w:proofErr w:type="spellEnd"/>
      <w:proofErr w:type="gramEnd"/>
      <w:r w:rsidR="00C540CD">
        <w:t xml:space="preserve"> történelmi és </w:t>
      </w:r>
      <w:r>
        <w:t>kulturális</w:t>
      </w:r>
      <w:r w:rsidR="00C540CD">
        <w:t xml:space="preserve"> identitását</w:t>
      </w:r>
      <w:r w:rsidR="00A05690">
        <w:t>.</w:t>
      </w:r>
    </w:p>
    <w:p w14:paraId="6BFC4068" w14:textId="7903003F" w:rsidR="005F3804" w:rsidRDefault="00A05690">
      <w:r>
        <w:t xml:space="preserve">Ennek </w:t>
      </w:r>
      <w:proofErr w:type="gramStart"/>
      <w:r>
        <w:t xml:space="preserve">a </w:t>
      </w:r>
      <w:r w:rsidR="00714096">
        <w:t xml:space="preserve"> TDM</w:t>
      </w:r>
      <w:proofErr w:type="gramEnd"/>
      <w:r w:rsidR="005F3804">
        <w:t xml:space="preserve"> stratégi</w:t>
      </w:r>
      <w:r>
        <w:t>ának a</w:t>
      </w:r>
      <w:r w:rsidR="005F3804">
        <w:t xml:space="preserve"> prioritá</w:t>
      </w:r>
      <w:r w:rsidR="00714096">
        <w:t>sai</w:t>
      </w:r>
      <w:r w:rsidR="005F3804">
        <w:t>:</w:t>
      </w:r>
    </w:p>
    <w:p w14:paraId="0F9E2582" w14:textId="374DC3CF" w:rsidR="005F3804" w:rsidRDefault="005F3804" w:rsidP="005F3804">
      <w:pPr>
        <w:pStyle w:val="Listaszerbekezds"/>
        <w:numPr>
          <w:ilvl w:val="0"/>
          <w:numId w:val="2"/>
        </w:numPr>
      </w:pPr>
      <w:r>
        <w:t xml:space="preserve">előmozdítani, hogy a turizmus </w:t>
      </w:r>
      <w:r w:rsidR="00532E9E">
        <w:t>érdekeltjei</w:t>
      </w:r>
      <w:r>
        <w:t xml:space="preserve"> és </w:t>
      </w:r>
      <w:r w:rsidR="00532E9E">
        <w:t>érintettjei megértsék</w:t>
      </w:r>
      <w:r>
        <w:t xml:space="preserve"> </w:t>
      </w:r>
      <w:proofErr w:type="spellStart"/>
      <w:r w:rsidR="002F6CBA" w:rsidRPr="00922FF7">
        <w:t>Røros</w:t>
      </w:r>
      <w:proofErr w:type="spellEnd"/>
      <w:r>
        <w:t xml:space="preserve"> egyedülálló értékét</w:t>
      </w:r>
      <w:r w:rsidR="002F6CBA">
        <w:t>;</w:t>
      </w:r>
    </w:p>
    <w:p w14:paraId="03991ACC" w14:textId="05FCF291" w:rsidR="005F3804" w:rsidRDefault="005F3804" w:rsidP="005F3804">
      <w:pPr>
        <w:pStyle w:val="Listaszerbekezds"/>
        <w:numPr>
          <w:ilvl w:val="0"/>
          <w:numId w:val="2"/>
        </w:numPr>
      </w:pPr>
      <w:r>
        <w:t>bevonni a kommunikációba a turisztikai vállalkozásokat és a turizmus egyéb kulcsszereplőit</w:t>
      </w:r>
      <w:r w:rsidR="002F6CBA">
        <w:t>;</w:t>
      </w:r>
    </w:p>
    <w:p w14:paraId="745ED36B" w14:textId="3D5DB5BD" w:rsidR="005F3804" w:rsidRDefault="008D60FC" w:rsidP="005F3804">
      <w:pPr>
        <w:pStyle w:val="Listaszerbekezds"/>
        <w:numPr>
          <w:ilvl w:val="0"/>
          <w:numId w:val="2"/>
        </w:numPr>
      </w:pPr>
      <w:r>
        <w:t>hatékonyabbá   tenni a látogatók számára küldött marketing üzeneteket</w:t>
      </w:r>
      <w:r w:rsidR="002F6CBA">
        <w:t>;</w:t>
      </w:r>
    </w:p>
    <w:p w14:paraId="0E1B74D0" w14:textId="4F11EFD2" w:rsidR="008D60FC" w:rsidRDefault="008D60FC" w:rsidP="005F3804">
      <w:pPr>
        <w:pStyle w:val="Listaszerbekezds"/>
        <w:numPr>
          <w:ilvl w:val="0"/>
          <w:numId w:val="2"/>
        </w:numPr>
      </w:pPr>
      <w:r>
        <w:lastRenderedPageBreak/>
        <w:t xml:space="preserve">biztosítani, hogy a </w:t>
      </w:r>
      <w:proofErr w:type="gramStart"/>
      <w:r>
        <w:t>desztináció</w:t>
      </w:r>
      <w:r w:rsidR="002F6CBA">
        <w:t xml:space="preserve">, </w:t>
      </w:r>
      <w:r>
        <w:t xml:space="preserve"> mint</w:t>
      </w:r>
      <w:proofErr w:type="gramEnd"/>
      <w:r>
        <w:t xml:space="preserve"> egységes egész </w:t>
      </w:r>
      <w:r w:rsidR="00532E9E">
        <w:t>megbízható</w:t>
      </w:r>
      <w:r>
        <w:t>, következetes és egységes üzeneteket o</w:t>
      </w:r>
      <w:r w:rsidR="002F6CBA">
        <w:t>sszon m</w:t>
      </w:r>
      <w:r>
        <w:t>eg</w:t>
      </w:r>
      <w:r w:rsidR="002F6CBA">
        <w:t>;</w:t>
      </w:r>
    </w:p>
    <w:p w14:paraId="6AF0A2C7" w14:textId="1ADB999D" w:rsidR="008D60FC" w:rsidRDefault="008D60FC" w:rsidP="005F3804">
      <w:pPr>
        <w:pStyle w:val="Listaszerbekezds"/>
        <w:numPr>
          <w:ilvl w:val="0"/>
          <w:numId w:val="2"/>
        </w:numPr>
      </w:pPr>
      <w:r>
        <w:t xml:space="preserve">elterjeszteni a fenntartható </w:t>
      </w:r>
      <w:r w:rsidR="00532E9E">
        <w:t>turizmus</w:t>
      </w:r>
      <w:r>
        <w:t xml:space="preserve"> irányelveit </w:t>
      </w:r>
      <w:r w:rsidR="00532E9E">
        <w:t>a turizmus</w:t>
      </w:r>
      <w:r>
        <w:t xml:space="preserve"> </w:t>
      </w:r>
      <w:r w:rsidR="00A05690">
        <w:t xml:space="preserve">helyi </w:t>
      </w:r>
      <w:r>
        <w:t>kulcsszereplői között.</w:t>
      </w:r>
    </w:p>
    <w:p w14:paraId="22BC2DDF" w14:textId="69FF90BA" w:rsidR="008D60FC" w:rsidRDefault="008D60FC" w:rsidP="005F3804">
      <w:pPr>
        <w:pStyle w:val="Listaszerbekezds"/>
        <w:numPr>
          <w:ilvl w:val="0"/>
          <w:numId w:val="2"/>
        </w:numPr>
      </w:pPr>
      <w:r>
        <w:t xml:space="preserve">erősíteni a csapatszellemet a </w:t>
      </w:r>
      <w:r w:rsidR="00532E9E">
        <w:t>turisztikai</w:t>
      </w:r>
      <w:r>
        <w:t xml:space="preserve"> vállalkozások</w:t>
      </w:r>
      <w:r w:rsidR="00A05690">
        <w:t xml:space="preserve"> között</w:t>
      </w:r>
      <w:r>
        <w:t xml:space="preserve"> </w:t>
      </w:r>
      <w:r w:rsidR="00532E9E">
        <w:t>a közös</w:t>
      </w:r>
      <w:r>
        <w:t xml:space="preserve"> célokért való </w:t>
      </w:r>
      <w:r w:rsidR="00532E9E">
        <w:t>együttműködés</w:t>
      </w:r>
      <w:r>
        <w:t xml:space="preserve"> érdekében</w:t>
      </w:r>
    </w:p>
    <w:p w14:paraId="36146D40" w14:textId="5FACCF73" w:rsidR="008D60FC" w:rsidRDefault="008D60FC" w:rsidP="005F3804">
      <w:pPr>
        <w:pStyle w:val="Listaszerbekezds"/>
        <w:numPr>
          <w:ilvl w:val="0"/>
          <w:numId w:val="2"/>
        </w:numPr>
      </w:pPr>
      <w:r>
        <w:t xml:space="preserve">közvetlen hatást gyakorolni a látogatók </w:t>
      </w:r>
      <w:r w:rsidR="00532E9E">
        <w:t>elégedettségére, a</w:t>
      </w:r>
      <w:r>
        <w:t xml:space="preserve"> </w:t>
      </w:r>
      <w:r w:rsidR="00532E9E">
        <w:t>turizmusból</w:t>
      </w:r>
      <w:r>
        <w:t xml:space="preserve"> származó előnyökre és a tartózkodási idő hosszára.</w:t>
      </w:r>
    </w:p>
    <w:p w14:paraId="33CE04F7" w14:textId="5B959A21" w:rsidR="008D60FC" w:rsidRDefault="00532E9E" w:rsidP="008D60FC">
      <w:pPr>
        <w:ind w:left="360"/>
      </w:pPr>
      <w:r>
        <w:t xml:space="preserve">Mit </w:t>
      </w:r>
      <w:r w:rsidR="00A05690">
        <w:t xml:space="preserve">is </w:t>
      </w:r>
      <w:r>
        <w:t>tettek</w:t>
      </w:r>
      <w:r w:rsidR="00A05690">
        <w:t xml:space="preserve"> </w:t>
      </w:r>
      <w:proofErr w:type="gramStart"/>
      <w:r w:rsidR="00A05690">
        <w:t xml:space="preserve">tulajdonképpen </w:t>
      </w:r>
      <w:r w:rsidR="008D60FC">
        <w:t>?</w:t>
      </w:r>
      <w:proofErr w:type="gramEnd"/>
    </w:p>
    <w:p w14:paraId="2E93D4CF" w14:textId="559B21A4" w:rsidR="008D60FC" w:rsidRDefault="00532E9E" w:rsidP="008D60FC">
      <w:pPr>
        <w:ind w:left="360"/>
      </w:pPr>
      <w:r>
        <w:t>A turizmus</w:t>
      </w:r>
      <w:r w:rsidR="008D60FC">
        <w:t xml:space="preserve">, a kereskedelem és az önkormányzat dolgozói </w:t>
      </w:r>
      <w:proofErr w:type="gramStart"/>
      <w:r w:rsidR="008D60FC">
        <w:t>egy</w:t>
      </w:r>
      <w:r w:rsidR="002F6CBA">
        <w:t xml:space="preserve">, </w:t>
      </w:r>
      <w:r>
        <w:t xml:space="preserve"> </w:t>
      </w:r>
      <w:r w:rsidR="008D60FC">
        <w:t>a</w:t>
      </w:r>
      <w:proofErr w:type="gramEnd"/>
      <w:r w:rsidR="008D60FC">
        <w:t xml:space="preserve"> történelemről és </w:t>
      </w:r>
      <w:r>
        <w:t>a helyi</w:t>
      </w:r>
      <w:r w:rsidR="008D60FC">
        <w:t xml:space="preserve"> közösségről </w:t>
      </w:r>
      <w:r>
        <w:t>szóló alap</w:t>
      </w:r>
      <w:r w:rsidR="008D60FC">
        <w:t>kép</w:t>
      </w:r>
      <w:r>
        <w:t>z</w:t>
      </w:r>
      <w:r w:rsidR="008D60FC">
        <w:t xml:space="preserve">ésben vettek rész, ami ösztönözte őket a tudásuk megosztására és büszkébbé tette őket a történelmükre. </w:t>
      </w:r>
      <w:r w:rsidR="00A05690">
        <w:t>A tanfolyamoknak fontos hozadéka volt még</w:t>
      </w:r>
      <w:r w:rsidR="008D60FC">
        <w:t>, hogy a résztvevők</w:t>
      </w:r>
      <w:r w:rsidR="006A00D7">
        <w:t xml:space="preserve"> – azaz a helyi szolgáltatók </w:t>
      </w:r>
      <w:proofErr w:type="gramStart"/>
      <w:r w:rsidR="006A00D7">
        <w:t xml:space="preserve">- </w:t>
      </w:r>
      <w:r w:rsidR="008D60FC">
        <w:t xml:space="preserve"> </w:t>
      </w:r>
      <w:r>
        <w:t>megismerték</w:t>
      </w:r>
      <w:proofErr w:type="gramEnd"/>
      <w:r w:rsidR="008D60FC">
        <w:t xml:space="preserve"> egymást, </w:t>
      </w:r>
      <w:r w:rsidR="006A00D7">
        <w:t xml:space="preserve">és ez </w:t>
      </w:r>
      <w:r w:rsidR="00744E93">
        <w:t>elősegítette a</w:t>
      </w:r>
      <w:r w:rsidR="002F6CBA">
        <w:t xml:space="preserve"> későbbi</w:t>
      </w:r>
      <w:r w:rsidR="00744E93">
        <w:t xml:space="preserve"> csapat munkát, megismerték és</w:t>
      </w:r>
      <w:r w:rsidR="002F6CBA">
        <w:t xml:space="preserve"> </w:t>
      </w:r>
      <w:r w:rsidR="006A00D7">
        <w:t xml:space="preserve">ezáltal </w:t>
      </w:r>
      <w:r w:rsidR="002F6CBA">
        <w:t>hitelesen</w:t>
      </w:r>
      <w:r w:rsidR="00744E93">
        <w:t xml:space="preserve"> </w:t>
      </w:r>
      <w:r w:rsidR="002F6CBA">
        <w:t>tudták</w:t>
      </w:r>
      <w:r w:rsidR="006A00D7">
        <w:t xml:space="preserve"> ajánlani és </w:t>
      </w:r>
      <w:r w:rsidR="002F6CBA">
        <w:t xml:space="preserve"> </w:t>
      </w:r>
      <w:r>
        <w:t>értékesíteni</w:t>
      </w:r>
      <w:r w:rsidR="00744E93">
        <w:t xml:space="preserve"> egymás termékeit</w:t>
      </w:r>
      <w:r w:rsidR="002F6CBA">
        <w:t>, szolgáltatásait.</w:t>
      </w:r>
    </w:p>
    <w:p w14:paraId="4C2FD7B2" w14:textId="7885FDC4" w:rsidR="00744E93" w:rsidRDefault="00744E93" w:rsidP="008D60FC">
      <w:pPr>
        <w:ind w:left="360"/>
      </w:pPr>
      <w:r>
        <w:t>Ahhoz</w:t>
      </w:r>
      <w:r w:rsidR="002F6CBA">
        <w:t xml:space="preserve">, hogy </w:t>
      </w:r>
      <w:r>
        <w:t xml:space="preserve">a tanfolyam végén </w:t>
      </w:r>
      <w:r w:rsidR="002F6CBA">
        <w:t xml:space="preserve">megkapják a </w:t>
      </w:r>
      <w:r w:rsidR="00532E9E">
        <w:t>tanúsítványt</w:t>
      </w:r>
      <w:r>
        <w:t xml:space="preserve">, minden résztvevőnek </w:t>
      </w:r>
      <w:r w:rsidR="006A00D7">
        <w:t xml:space="preserve">teljesítenie kellett a feltételeket, közöttük részt kellett venniük </w:t>
      </w:r>
      <w:r>
        <w:t xml:space="preserve">5 idegenvezetővel lebonyolított </w:t>
      </w:r>
      <w:r w:rsidR="006A00D7">
        <w:t xml:space="preserve">helyi </w:t>
      </w:r>
      <w:r>
        <w:t>túrá</w:t>
      </w:r>
      <w:r w:rsidR="006A00D7">
        <w:t>n és meg kellett ismerniük attrakciókat</w:t>
      </w:r>
      <w:r>
        <w:t>. Ezzel azt érték el, hogy minden a turizmusban dolgozónak személyes benyomása alakult ki arról, amit a</w:t>
      </w:r>
      <w:r w:rsidR="002F6CBA">
        <w:t xml:space="preserve"> terület a</w:t>
      </w:r>
      <w:r>
        <w:t xml:space="preserve"> turistáknak ajánl.</w:t>
      </w:r>
      <w:r w:rsidR="006A00D7">
        <w:t xml:space="preserve"> Ez is azt segítette elő, hogy hitelesebben és lelkesebben tudják a turistákat tájékoztatni a lehetőségekről.</w:t>
      </w:r>
    </w:p>
    <w:p w14:paraId="39D528FA" w14:textId="46E492A7" w:rsidR="00E13F5F" w:rsidRDefault="00E13F5F" w:rsidP="00E13F5F">
      <w:pPr>
        <w:ind w:left="360"/>
      </w:pPr>
      <w:r>
        <w:t xml:space="preserve">Mint nagyon sok más Világörökségi helyszín esetében a jelölés és az </w:t>
      </w:r>
      <w:r w:rsidR="00532E9E">
        <w:t>azzal</w:t>
      </w:r>
      <w:r>
        <w:t xml:space="preserve"> járó megőrzési kötelezettség nagyon sok helyben élő és dolgozó számára</w:t>
      </w:r>
      <w:r w:rsidR="002F6CBA">
        <w:t xml:space="preserve"> hátrányos következményekkel járt. </w:t>
      </w:r>
      <w:r>
        <w:t xml:space="preserve"> </w:t>
      </w:r>
      <w:r w:rsidR="002F6CBA">
        <w:t>Hiszen ez e történelmi kincs, a védett</w:t>
      </w:r>
      <w:r>
        <w:t xml:space="preserve"> vagyon</w:t>
      </w:r>
      <w:r w:rsidR="002F6CBA">
        <w:t>tárgyak karbantartás</w:t>
      </w:r>
      <w:r w:rsidR="006A00D7">
        <w:t>ával és fenntartásával járó kötelezettségek</w:t>
      </w:r>
      <w:r w:rsidR="002F6CBA">
        <w:t xml:space="preserve"> </w:t>
      </w:r>
      <w:r>
        <w:t xml:space="preserve">általában hátrányt </w:t>
      </w:r>
      <w:r w:rsidR="00532E9E">
        <w:t>jelent</w:t>
      </w:r>
      <w:r w:rsidR="006A00D7">
        <w:t>enek.</w:t>
      </w:r>
    </w:p>
    <w:p w14:paraId="232F760F" w14:textId="6D540280" w:rsidR="00E13F5F" w:rsidRDefault="00E13F5F" w:rsidP="00E13F5F">
      <w:pPr>
        <w:ind w:left="360"/>
      </w:pPr>
      <w:r>
        <w:t xml:space="preserve">Ennek megoldása érdekében a közösség </w:t>
      </w:r>
      <w:r w:rsidR="00532E9E">
        <w:t>tagjait,</w:t>
      </w:r>
      <w:r>
        <w:t xml:space="preserve"> illetve különböző területekről érkező turisztikai </w:t>
      </w:r>
      <w:r w:rsidR="00532E9E">
        <w:t>szereplőket</w:t>
      </w:r>
      <w:r>
        <w:t xml:space="preserve"> tömörítő menedzsment segítette a települést abban, h</w:t>
      </w:r>
      <w:r w:rsidR="00140AF3">
        <w:t>o</w:t>
      </w:r>
      <w:r>
        <w:t xml:space="preserve">gy élő turisztikai </w:t>
      </w:r>
      <w:r w:rsidR="00532E9E">
        <w:t>desztinációvá</w:t>
      </w:r>
      <w:r>
        <w:t xml:space="preserve"> váljon</w:t>
      </w:r>
      <w:r w:rsidR="006A00D7">
        <w:t>. O</w:t>
      </w:r>
      <w:r>
        <w:t xml:space="preserve">lyanná, ahol a </w:t>
      </w:r>
      <w:r w:rsidR="00532E9E">
        <w:t>turisztikai</w:t>
      </w:r>
      <w:r>
        <w:t xml:space="preserve"> tevékenységeket</w:t>
      </w:r>
      <w:r w:rsidR="006A00D7">
        <w:t xml:space="preserve"> </w:t>
      </w:r>
      <w:r>
        <w:t>a t</w:t>
      </w:r>
      <w:r w:rsidR="00140AF3">
        <w:t>u</w:t>
      </w:r>
      <w:r>
        <w:t>risták elégedettség</w:t>
      </w:r>
      <w:r w:rsidR="006A00D7">
        <w:t>e</w:t>
      </w:r>
      <w:r w:rsidR="00532E9E">
        <w:t>, a</w:t>
      </w:r>
      <w:r>
        <w:t xml:space="preserve"> </w:t>
      </w:r>
      <w:r w:rsidR="00140AF3">
        <w:t xml:space="preserve">turizmusból származó bevételek egyre </w:t>
      </w:r>
      <w:r w:rsidR="00532E9E">
        <w:t>szélesebb</w:t>
      </w:r>
      <w:r w:rsidR="00140AF3">
        <w:t xml:space="preserve"> körben történő </w:t>
      </w:r>
      <w:r w:rsidR="002F6CBA">
        <w:t xml:space="preserve">igazságos szétosztása </w:t>
      </w:r>
      <w:proofErr w:type="gramStart"/>
      <w:r w:rsidR="002F6CBA">
        <w:t xml:space="preserve">motiválja </w:t>
      </w:r>
      <w:r w:rsidR="006A00D7">
        <w:t>.</w:t>
      </w:r>
      <w:proofErr w:type="gramEnd"/>
    </w:p>
    <w:p w14:paraId="50F9532F" w14:textId="73F79F84" w:rsidR="00140AF3" w:rsidRDefault="00140AF3" w:rsidP="00E13F5F">
      <w:pPr>
        <w:ind w:left="360"/>
      </w:pPr>
      <w:r>
        <w:t xml:space="preserve">Az olyan kommunikációs kezdeményezések, mint </w:t>
      </w:r>
      <w:r w:rsidR="00532E9E">
        <w:t>pld</w:t>
      </w:r>
      <w:r>
        <w:t xml:space="preserve"> a „Tudj, hogy jó vendégfogadó légy”, a „Fogadj örökbe egy házat”, vagy a „Világörökség fiatal </w:t>
      </w:r>
      <w:r w:rsidR="00532E9E">
        <w:t>kezekben” egyre</w:t>
      </w:r>
      <w:r>
        <w:t xml:space="preserve"> több emberrel értették meg a </w:t>
      </w:r>
      <w:r w:rsidR="00532E9E">
        <w:t>megőrzés, és</w:t>
      </w:r>
      <w:r>
        <w:t xml:space="preserve"> </w:t>
      </w:r>
      <w:proofErr w:type="spellStart"/>
      <w:r w:rsidR="002F6CBA" w:rsidRPr="00922FF7">
        <w:t>Røros</w:t>
      </w:r>
      <w:proofErr w:type="spellEnd"/>
      <w:r>
        <w:t xml:space="preserve"> támogatásának a fontosságát </w:t>
      </w:r>
      <w:proofErr w:type="gramStart"/>
      <w:r w:rsidR="006A00D7">
        <w:t xml:space="preserve">illetve </w:t>
      </w:r>
      <w:r>
        <w:t xml:space="preserve"> a</w:t>
      </w:r>
      <w:proofErr w:type="gramEnd"/>
      <w:r>
        <w:t xml:space="preserve"> történelmi örökség </w:t>
      </w:r>
      <w:r w:rsidR="002F6CBA">
        <w:t xml:space="preserve"> </w:t>
      </w:r>
      <w:r w:rsidR="006A00D7">
        <w:t xml:space="preserve">megóvásának </w:t>
      </w:r>
      <w:r w:rsidR="002F6CBA">
        <w:t xml:space="preserve">és </w:t>
      </w:r>
      <w:r>
        <w:t>megbecsülésé</w:t>
      </w:r>
      <w:r w:rsidR="006A00D7">
        <w:t>nek jelentőségét.</w:t>
      </w:r>
    </w:p>
    <w:p w14:paraId="4CABC1B2" w14:textId="4F5F4344" w:rsidR="00140AF3" w:rsidRDefault="00140AF3" w:rsidP="00140AF3">
      <w:pPr>
        <w:ind w:left="360"/>
      </w:pPr>
      <w:r>
        <w:t>Ezekben a programokban több mint 100 vállalkozás és mintegy 400 alkalmazott vett részt.</w:t>
      </w:r>
    </w:p>
    <w:p w14:paraId="14A4624B" w14:textId="4AF0E28F" w:rsidR="00140AF3" w:rsidRDefault="00140AF3" w:rsidP="00140AF3">
      <w:pPr>
        <w:ind w:left="360"/>
      </w:pPr>
    </w:p>
    <w:p w14:paraId="16305DBF" w14:textId="58891B09" w:rsidR="006A00D7" w:rsidRDefault="006A00D7" w:rsidP="00140AF3">
      <w:pPr>
        <w:ind w:left="360"/>
      </w:pPr>
    </w:p>
    <w:p w14:paraId="1EDF2062" w14:textId="77777777" w:rsidR="006A00D7" w:rsidRDefault="006A00D7" w:rsidP="00140AF3">
      <w:pPr>
        <w:ind w:left="360"/>
      </w:pPr>
    </w:p>
    <w:p w14:paraId="335DE4EB" w14:textId="13B3F800" w:rsidR="00140AF3" w:rsidRPr="002F6CBA" w:rsidRDefault="00140AF3" w:rsidP="00140AF3">
      <w:pPr>
        <w:ind w:left="360"/>
      </w:pPr>
      <w:r w:rsidRPr="002F6CBA">
        <w:t>Milyen következtetéseket lehet ebből a pé</w:t>
      </w:r>
      <w:r w:rsidR="00532E9E" w:rsidRPr="002F6CBA">
        <w:t>l</w:t>
      </w:r>
      <w:r w:rsidRPr="002F6CBA">
        <w:t>dából levonni?</w:t>
      </w:r>
    </w:p>
    <w:p w14:paraId="29B5ED6C" w14:textId="63C14FCD" w:rsidR="00140AF3" w:rsidRDefault="00140AF3" w:rsidP="00140AF3">
      <w:pPr>
        <w:ind w:left="360"/>
      </w:pPr>
      <w:r>
        <w:t>Mi az, amit javasolni tudna más hasonló helyzetben lévő történelmileg kiemelkedő fontosságú desztináció</w:t>
      </w:r>
      <w:r w:rsidR="002F6CBA">
        <w:t>k</w:t>
      </w:r>
      <w:r>
        <w:t>nak a fejlődésre?</w:t>
      </w:r>
    </w:p>
    <w:p w14:paraId="5D99FBC4" w14:textId="00198F2A" w:rsidR="00532E9E" w:rsidRDefault="00532E9E" w:rsidP="00140AF3">
      <w:pPr>
        <w:ind w:left="360"/>
      </w:pPr>
      <w:r>
        <w:t>Melyek azok az elemek a példában, amelyek a fenntartható turizmusfeljesztés körébe tartoznak?</w:t>
      </w:r>
    </w:p>
    <w:p w14:paraId="4D5EA80A" w14:textId="28AD5B4C" w:rsidR="00140AF3" w:rsidRDefault="00532E9E" w:rsidP="00140AF3">
      <w:pPr>
        <w:ind w:left="360"/>
      </w:pPr>
      <w:r>
        <w:t>M</w:t>
      </w:r>
      <w:r w:rsidR="00140AF3">
        <w:t>i</w:t>
      </w:r>
      <w:r w:rsidR="002F6CBA">
        <w:t xml:space="preserve"> </w:t>
      </w:r>
      <w:r w:rsidR="00140AF3">
        <w:t xml:space="preserve">a </w:t>
      </w:r>
      <w:r>
        <w:t xml:space="preserve">kapcsolat a </w:t>
      </w:r>
      <w:r w:rsidR="00140AF3">
        <w:t>példában felsorolt kezdeményezések</w:t>
      </w:r>
      <w:r>
        <w:t xml:space="preserve"> és a felelős turizmus között?</w:t>
      </w:r>
    </w:p>
    <w:sectPr w:rsidR="00140AF3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41C9A6" w14:textId="77777777" w:rsidR="000C09E8" w:rsidRDefault="000C09E8" w:rsidP="00A05690">
      <w:pPr>
        <w:spacing w:after="0" w:line="240" w:lineRule="auto"/>
      </w:pPr>
      <w:r>
        <w:separator/>
      </w:r>
    </w:p>
  </w:endnote>
  <w:endnote w:type="continuationSeparator" w:id="0">
    <w:p w14:paraId="6AAB746A" w14:textId="77777777" w:rsidR="000C09E8" w:rsidRDefault="000C09E8" w:rsidP="00A0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299F4" w14:textId="77777777" w:rsidR="000C09E8" w:rsidRDefault="000C09E8" w:rsidP="00A05690">
      <w:pPr>
        <w:spacing w:after="0" w:line="240" w:lineRule="auto"/>
      </w:pPr>
      <w:r>
        <w:separator/>
      </w:r>
    </w:p>
  </w:footnote>
  <w:footnote w:type="continuationSeparator" w:id="0">
    <w:p w14:paraId="15FD26AA" w14:textId="77777777" w:rsidR="000C09E8" w:rsidRDefault="000C09E8" w:rsidP="00A05690">
      <w:pPr>
        <w:spacing w:after="0" w:line="240" w:lineRule="auto"/>
      </w:pPr>
      <w:r>
        <w:continuationSeparator/>
      </w:r>
    </w:p>
  </w:footnote>
  <w:footnote w:id="1">
    <w:p w14:paraId="1D16B795" w14:textId="1187CA3E" w:rsidR="00A05690" w:rsidRDefault="00A05690">
      <w:pPr>
        <w:pStyle w:val="Lbjegyzetszveg"/>
      </w:pPr>
      <w:r>
        <w:rPr>
          <w:rStyle w:val="Lbjegyzet-hivatkozs"/>
        </w:rPr>
        <w:footnoteRef/>
      </w:r>
      <w:r>
        <w:t xml:space="preserve"> Turisztikai Desztináció Menedzsment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649C7"/>
    <w:multiLevelType w:val="multilevel"/>
    <w:tmpl w:val="2E12C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8E3591"/>
    <w:multiLevelType w:val="hybridMultilevel"/>
    <w:tmpl w:val="8B96902E"/>
    <w:lvl w:ilvl="0" w:tplc="E8EC30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F7"/>
    <w:rsid w:val="000C09E8"/>
    <w:rsid w:val="00140AF3"/>
    <w:rsid w:val="002F6CBA"/>
    <w:rsid w:val="003F023B"/>
    <w:rsid w:val="00404DEA"/>
    <w:rsid w:val="005061FE"/>
    <w:rsid w:val="00532E9E"/>
    <w:rsid w:val="005D7D4B"/>
    <w:rsid w:val="005F3804"/>
    <w:rsid w:val="006A00D7"/>
    <w:rsid w:val="00714096"/>
    <w:rsid w:val="0072032E"/>
    <w:rsid w:val="00744E93"/>
    <w:rsid w:val="008D60FC"/>
    <w:rsid w:val="00902096"/>
    <w:rsid w:val="00922FF7"/>
    <w:rsid w:val="00932E8A"/>
    <w:rsid w:val="009F3449"/>
    <w:rsid w:val="00A05690"/>
    <w:rsid w:val="00A637A1"/>
    <w:rsid w:val="00C540CD"/>
    <w:rsid w:val="00E13F5F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6E8"/>
  <w15:chartTrackingRefBased/>
  <w15:docId w15:val="{5410A024-DE81-43BD-8FFF-17764340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922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new">
    <w:name w:val="new"/>
    <w:basedOn w:val="Bekezdsalapbettpusa"/>
    <w:rsid w:val="00922FF7"/>
  </w:style>
  <w:style w:type="paragraph" w:styleId="Listaszerbekezds">
    <w:name w:val="List Paragraph"/>
    <w:basedOn w:val="Norml"/>
    <w:uiPriority w:val="34"/>
    <w:qFormat/>
    <w:rsid w:val="005F380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056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056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056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06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C78AA-10E0-4FD5-8D53-BF2AF62B0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765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4</cp:revision>
  <dcterms:created xsi:type="dcterms:W3CDTF">2020-11-16T11:37:00Z</dcterms:created>
  <dcterms:modified xsi:type="dcterms:W3CDTF">2020-11-22T16:30:00Z</dcterms:modified>
</cp:coreProperties>
</file>